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4065f97c8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IRIS-SOFTWARE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IRIS-SOFTWARE AS</w:t>
      </w:r>
    </w:p>
    <w:sectPr>
      <w:headerReference xmlns:r="http://schemas.openxmlformats.org/officeDocument/2006/relationships" w:type="default" r:id="Rda5881a8ea814ba1"/>
      <w:footerReference xmlns:r="http://schemas.openxmlformats.org/officeDocument/2006/relationships" w:type="default" r:id="R3e0d5a12cdb3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IRIS-SOFTWARE AS   ·   Org.nr 979 376 421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IRIS-SOFTWARE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881a8ea814ba1" /><Relationship Type="http://schemas.openxmlformats.org/officeDocument/2006/relationships/footer" Target="/word/footer1.xml" Id="R3e0d5a12cdb34b1b" /></Relationships>
</file>