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02f135f83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BURGERMAN KVALØYSLETTA DA</w:t>
      </w:r>
    </w:p>
    <w:sectPr>
      <w:headerReference xmlns:r="http://schemas.openxmlformats.org/officeDocument/2006/relationships" w:type="default" r:id="R251e067068df4fe1"/>
      <w:footerReference xmlns:r="http://schemas.openxmlformats.org/officeDocument/2006/relationships" w:type="default" r:id="Rda3bb46cc61b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BURGERMAN KVALØYSLETTA DA   ·   Org.nr 979 384 637   ·   Slettavegen 33   ·   9101 KVALØYSLETTA   ·   Tlf. 77 65 07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BURGERMAN KVALØYSLETTA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e067068df4fe1" /><Relationship Type="http://schemas.openxmlformats.org/officeDocument/2006/relationships/footer" Target="/word/footer1.xml" Id="Rda3bb46cc61b4f9e" /></Relationships>
</file>