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1c9609d9a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b852c8849c44c1"/>
      <w:footerReference xmlns:r="http://schemas.openxmlformats.org/officeDocument/2006/relationships" w:type="default" r:id="R55858f25a386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AS   ·   Org.nr 979 389 027   ·   c/o Laeng Bedriftservice AS, Sandakerveien 140   ·   0484 OSLO   ·   Tlf. 22 02 64 60   ·   trond@gyda.no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852c8849c44c1" /><Relationship Type="http://schemas.openxmlformats.org/officeDocument/2006/relationships/footer" Target="/word/footer1.xml" Id="R55858f25a386445d" /></Relationships>
</file>