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82f6fa7b274b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LAENG AS</w:t>
      </w:r>
    </w:p>
    <w:sectPr>
      <w:headerReference xmlns:r="http://schemas.openxmlformats.org/officeDocument/2006/relationships" w:type="default" r:id="Rd4b9417f1fee4cc0"/>
      <w:footerReference xmlns:r="http://schemas.openxmlformats.org/officeDocument/2006/relationships" w:type="default" r:id="Rcbcbbfe2c6104b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LAENG AS   ·   Org.nr 979 389 027   ·   c/o Laeng Bedriftservice AS, Sandakerveien 140   ·   0484 OSLO   ·   Tlf. 22 02 64 60   ·   trond@gyda.no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LAENG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b9417f1fee4cc0" /><Relationship Type="http://schemas.openxmlformats.org/officeDocument/2006/relationships/footer" Target="/word/footer1.xml" Id="Rcbcbbfe2c6104be8" /></Relationships>
</file>