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e4bda5f1bf42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d5701e45f384316"/>
      <w:footerReference xmlns:r="http://schemas.openxmlformats.org/officeDocument/2006/relationships" w:type="default" r:id="R530f62929557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 INVEST AS   ·   Org.nr 979 438 702   ·   Lomveien 11A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5701e45f384316" /><Relationship Type="http://schemas.openxmlformats.org/officeDocument/2006/relationships/footer" Target="/word/footer1.xml" Id="R530f629295574e62" /></Relationships>
</file>