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6c320a9c4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STOREBRAND VERDI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VERDI</w:t>
      </w:r>
    </w:p>
    <w:sectPr>
      <w:headerReference xmlns:r="http://schemas.openxmlformats.org/officeDocument/2006/relationships" w:type="default" r:id="Rce703d5c88a048d0"/>
      <w:footerReference xmlns:r="http://schemas.openxmlformats.org/officeDocument/2006/relationships" w:type="default" r:id="R219ff976c03e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VERDI   ·   Org.nr 979 474 059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03d5c88a048d0" /><Relationship Type="http://schemas.openxmlformats.org/officeDocument/2006/relationships/footer" Target="/word/footer1.xml" Id="R219ff976c03e45a6" /></Relationships>
</file>