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0625ecfc8646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H.D. EIDISSEN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Finnsnes,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H.D. EIDISSEN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3fce9839444399"/>
      <w:footerReference xmlns:r="http://schemas.openxmlformats.org/officeDocument/2006/relationships" w:type="default" r:id="R87496396e8a141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H.D. EIDISSEN REGNSKAPSKONTOR AS   ·   Org.nr 979 485 611   ·   Sandvikveien 57   ·   9300 FINNSNES   ·   Tlf. 77 84 07 18   ·   harald@eidissenregnskap.no   ·   www.eidissenregnskap.no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H.D. EIDISSEN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3fce9839444399" /><Relationship Type="http://schemas.openxmlformats.org/officeDocument/2006/relationships/footer" Target="/word/footer1.xml" Id="R87496396e8a141f8" /></Relationships>
</file>