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7b94b9c54340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H.D. EIDISSEN REGNSKAPSKONTOR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a8e5ed17da8411a"/>
      <w:footerReference xmlns:r="http://schemas.openxmlformats.org/officeDocument/2006/relationships" w:type="default" r:id="Ra659f2d021f942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H.D. EIDISSEN REGNSKAPSKONTOR AS   ·   Org.nr 979 485 611   ·   Sandvikveien 57   ·   9300 FINNSNES   ·   Tlf. 77 84 07 18   ·   harald@eidissenregnskap.no   ·   www.eidissenregnskap.no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H.D. EIDISSEN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8e5ed17da8411a" /><Relationship Type="http://schemas.openxmlformats.org/officeDocument/2006/relationships/footer" Target="/word/footer1.xml" Id="Ra659f2d021f942ca" /></Relationships>
</file>