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4bb03b70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GUNNAR NORDBØ AS.</w:t>
      </w:r>
    </w:p>
    <w:sectPr>
      <w:headerReference xmlns:r="http://schemas.openxmlformats.org/officeDocument/2006/relationships" w:type="default" r:id="Rb04d9d987f9d4933"/>
      <w:footerReference xmlns:r="http://schemas.openxmlformats.org/officeDocument/2006/relationships" w:type="default" r:id="Rc89bd27498a4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9d987f9d4933" /><Relationship Type="http://schemas.openxmlformats.org/officeDocument/2006/relationships/footer" Target="/word/footer1.xml" Id="Rc89bd27498a44710" /></Relationships>
</file>