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78b08d602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LAKSELV AS</w:t>
      </w:r>
    </w:p>
    <w:sectPr>
      <w:headerReference xmlns:r="http://schemas.openxmlformats.org/officeDocument/2006/relationships" w:type="default" r:id="R51988f3c8fb54c11"/>
      <w:footerReference xmlns:r="http://schemas.openxmlformats.org/officeDocument/2006/relationships" w:type="default" r:id="R5ffead1e3384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LAKSELV AS   ·   Org.nr 979 504 713   ·   Torgveien 12   ·   9700 LAKSELV   ·   Tlf. 78 46 02 90   ·   post@regnskaplakselv.no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LAKSELV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88f3c8fb54c11" /><Relationship Type="http://schemas.openxmlformats.org/officeDocument/2006/relationships/footer" Target="/word/footer1.xml" Id="R5ffead1e3384406a" /></Relationships>
</file>