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4cb07503a41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HAVMANN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HAVMANN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586ffff21549b2"/>
      <w:footerReference xmlns:r="http://schemas.openxmlformats.org/officeDocument/2006/relationships" w:type="default" r:id="R3bbdee6bea2c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HAVMANN INVEST AS   ·   Org.nr 979 512 015   ·   Toskavegen 570   ·   5936 MANGER   ·   havmann.invest@gmail.com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HAVMANN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86ffff21549b2" /><Relationship Type="http://schemas.openxmlformats.org/officeDocument/2006/relationships/footer" Target="/word/footer1.xml" Id="R3bbdee6bea2c4153" /></Relationships>
</file>