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3b504e285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SCB KONTORSYSTEMER AS, org.nr 979 528 310,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SCB KONTORSYSTEMER AS</w:t>
      </w:r>
    </w:p>
    <w:sectPr>
      <w:headerReference xmlns:r="http://schemas.openxmlformats.org/officeDocument/2006/relationships" w:type="default" r:id="R00c6dfb5288943e2"/>
      <w:footerReference xmlns:r="http://schemas.openxmlformats.org/officeDocument/2006/relationships" w:type="default" r:id="R878fcd31f49f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SCB KONTORSYSTEMER AS   ·   Org.nr 979 528 310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SCB KONTORSYSTEMER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6dfb5288943e2" /><Relationship Type="http://schemas.openxmlformats.org/officeDocument/2006/relationships/footer" Target="/word/footer1.xml" Id="R878fcd31f49f4de2" /></Relationships>
</file>