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ba4c39381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GVEIN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GVEIN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44d22221840fd"/>
      <w:footerReference xmlns:r="http://schemas.openxmlformats.org/officeDocument/2006/relationships" w:type="default" r:id="R8387fa8d5b07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44d22221840fd" /><Relationship Type="http://schemas.openxmlformats.org/officeDocument/2006/relationships/footer" Target="/word/footer1.xml" Id="R8387fa8d5b074711" /></Relationships>
</file>