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76adcc832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REGNSKAP AS, org.nr 979 558 929,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REGNSKAP AS</w:t>
      </w:r>
    </w:p>
    <w:sectPr>
      <w:headerReference xmlns:r="http://schemas.openxmlformats.org/officeDocument/2006/relationships" w:type="default" r:id="R55bcdcff83d0401f"/>
      <w:footerReference xmlns:r="http://schemas.openxmlformats.org/officeDocument/2006/relationships" w:type="default" r:id="Re798221b80094d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cdcff83d0401f" /><Relationship Type="http://schemas.openxmlformats.org/officeDocument/2006/relationships/footer" Target="/word/footer1.xml" Id="Re798221b80094d4c" /></Relationships>
</file>