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c9cbd63d14a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FXARK AS</w:t>
      </w:r>
    </w:p>
    <w:sectPr>
      <w:headerReference xmlns:r="http://schemas.openxmlformats.org/officeDocument/2006/relationships" w:type="default" r:id="R435cfbdd47e54475"/>
      <w:footerReference xmlns:r="http://schemas.openxmlformats.org/officeDocument/2006/relationships" w:type="default" r:id="Rdfbc90f5c4dd40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FXARK AS   ·   Org.nr 979 561 288   ·   Blindernveien 5   ·   0361 OSLO   ·   Tlf. 23 35 79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FXARK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cfbdd47e54475" /><Relationship Type="http://schemas.openxmlformats.org/officeDocument/2006/relationships/footer" Target="/word/footer1.xml" Id="Rdfbc90f5c4dd400d" /></Relationships>
</file>