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302da66a7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d6b65e78636f4c08"/>
      <w:footerReference xmlns:r="http://schemas.openxmlformats.org/officeDocument/2006/relationships" w:type="default" r:id="R798c2e2085be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65e78636f4c08" /><Relationship Type="http://schemas.openxmlformats.org/officeDocument/2006/relationships/footer" Target="/word/footer1.xml" Id="R798c2e2085be4c1f" /></Relationships>
</file>