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20b09b3c741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HORISONT AS, org.nr 979 648 472,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HORISONT AS</w:t>
      </w:r>
    </w:p>
    <w:sectPr>
      <w:headerReference xmlns:r="http://schemas.openxmlformats.org/officeDocument/2006/relationships" w:type="default" r:id="R2c59af2676ca4f4f"/>
      <w:footerReference xmlns:r="http://schemas.openxmlformats.org/officeDocument/2006/relationships" w:type="default" r:id="R0bfd4003c2b2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HORISONT AS   ·   Org.nr 979 648 472   ·   Skogvegen 1   ·   6415 MOLDE   ·   Tlf. 91 14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HORISONT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59af2676ca4f4f" /><Relationship Type="http://schemas.openxmlformats.org/officeDocument/2006/relationships/footer" Target="/word/footer1.xml" Id="R0bfd4003c2b24867" /></Relationships>
</file>