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7450b3a81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84789623e486f"/>
      <w:footerReference xmlns:r="http://schemas.openxmlformats.org/officeDocument/2006/relationships" w:type="default" r:id="Rd1db549fc1de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MIKLI AS   ·   Org.nr 979 656 165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84789623e486f" /><Relationship Type="http://schemas.openxmlformats.org/officeDocument/2006/relationships/footer" Target="/word/footer1.xml" Id="Rd1db549fc1de4e10" /></Relationships>
</file>