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b4f2ec83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0431a8cea4985"/>
      <w:footerReference xmlns:r="http://schemas.openxmlformats.org/officeDocument/2006/relationships" w:type="default" r:id="Ra28678494cb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0431a8cea4985" /><Relationship Type="http://schemas.openxmlformats.org/officeDocument/2006/relationships/footer" Target="/word/footer1.xml" Id="Ra28678494cb24e26" /></Relationships>
</file>