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212ceca9294f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 NORLIE 2 AS</w:t>
      </w:r>
    </w:p>
    <w:sectPr>
      <w:headerReference xmlns:r="http://schemas.openxmlformats.org/officeDocument/2006/relationships" w:type="default" r:id="R1f6d546955e4494e"/>
      <w:footerReference xmlns:r="http://schemas.openxmlformats.org/officeDocument/2006/relationships" w:type="default" r:id="Rf503b326dbd04b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 NORLIE 2 AS   ·   Org.nr 979 724 845   ·   Øvre Elnes vei 40   ·   1390 VOLLEN   ·   marius-moksness@hotmail.com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 NORLIE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6d546955e4494e" /><Relationship Type="http://schemas.openxmlformats.org/officeDocument/2006/relationships/footer" Target="/word/footer1.xml" Id="Rf503b326dbd04b92" /></Relationships>
</file>