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4001f2980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CARAT BUSINESS SYSTEMS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CARAT BUSINESS SYSTEMS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06a1cf5424e1b"/>
      <w:footerReference xmlns:r="http://schemas.openxmlformats.org/officeDocument/2006/relationships" w:type="default" r:id="R7faf616c7bbb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06a1cf5424e1b" /><Relationship Type="http://schemas.openxmlformats.org/officeDocument/2006/relationships/footer" Target="/word/footer1.xml" Id="R7faf616c7bbb461a" /></Relationships>
</file>