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dbb23ded9841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ØKODOC AS</w:t>
      </w:r>
    </w:p>
    <w:sectPr>
      <w:headerReference xmlns:r="http://schemas.openxmlformats.org/officeDocument/2006/relationships" w:type="default" r:id="R7ebc6aec4c2347a9"/>
      <w:footerReference xmlns:r="http://schemas.openxmlformats.org/officeDocument/2006/relationships" w:type="default" r:id="R8e69806a27bd4d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ØKODOC AS   ·   Org.nr 979 788 347   ·   Thunes vei 2   ·   0274 OSLO   ·   Tlf. 92 08 65 88   ·   arneld@online.no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ØKODOC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bc6aec4c2347a9" /><Relationship Type="http://schemas.openxmlformats.org/officeDocument/2006/relationships/footer" Target="/word/footer1.xml" Id="R8e69806a27bd4d08" /></Relationships>
</file>