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1bf28f6ef42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52b7fffa294bcc"/>
      <w:footerReference xmlns:r="http://schemas.openxmlformats.org/officeDocument/2006/relationships" w:type="default" r:id="R24e8cfb2ac64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2b7fffa294bcc" /><Relationship Type="http://schemas.openxmlformats.org/officeDocument/2006/relationships/footer" Target="/word/footer1.xml" Id="R24e8cfb2ac644cef" /></Relationships>
</file>