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43516c7934f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2ab7d44b454654"/>
      <w:footerReference xmlns:r="http://schemas.openxmlformats.org/officeDocument/2006/relationships" w:type="default" r:id="R677b97294a70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ARCTIUM AS   ·   Org.nr 979 872 437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2ab7d44b454654" /><Relationship Type="http://schemas.openxmlformats.org/officeDocument/2006/relationships/footer" Target="/word/footer1.xml" Id="R677b97294a7045a2" /></Relationships>
</file>