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409cc3973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VARTDAL INVEST AS, org.nr 979 903 405,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00b2943950354d54"/>
      <w:footerReference xmlns:r="http://schemas.openxmlformats.org/officeDocument/2006/relationships" w:type="default" r:id="R37885e46835f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943950354d54" /><Relationship Type="http://schemas.openxmlformats.org/officeDocument/2006/relationships/footer" Target="/word/footer1.xml" Id="R37885e46835f4af8" /></Relationships>
</file>