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ae7e08331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BOGART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BOGART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ee3e633ba4cd5"/>
      <w:footerReference xmlns:r="http://schemas.openxmlformats.org/officeDocument/2006/relationships" w:type="default" r:id="Rf2248ce44320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BOGART SANDEFJORD AS   ·   Org.nr 979 906 501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BOGART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ee3e633ba4cd5" /><Relationship Type="http://schemas.openxmlformats.org/officeDocument/2006/relationships/footer" Target="/word/footer1.xml" Id="Rf2248ce443204c10" /></Relationships>
</file>