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da37e02c8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  JEANS &amp; CLOTHES MOSJØEN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  JEANS &amp; CLOTHES MOSJØEN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380ead6fb45f9"/>
      <w:footerReference xmlns:r="http://schemas.openxmlformats.org/officeDocument/2006/relationships" w:type="default" r:id="R76d9c2411b0a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  JEANS &amp; CLOTHES MOSJØEN AS   ·   Org.nr 979 907 192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  JEANS &amp; CLOTHES MOSJØEN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380ead6fb45f9" /><Relationship Type="http://schemas.openxmlformats.org/officeDocument/2006/relationships/footer" Target="/word/footer1.xml" Id="R76d9c2411b0a4436" /></Relationships>
</file>