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da4de2af9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EGGESBØ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EGGESBØ EIENDOM AS</w:t>
      </w:r>
    </w:p>
    <w:sectPr>
      <w:headerReference xmlns:r="http://schemas.openxmlformats.org/officeDocument/2006/relationships" w:type="default" r:id="R3632450fd0154148"/>
      <w:footerReference xmlns:r="http://schemas.openxmlformats.org/officeDocument/2006/relationships" w:type="default" r:id="Rb134bf10fa56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EGGESBØ EIENDOM AS   ·   Org.nr 979 910 533   ·   Holmsildgata 1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EGGESBØ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2450fd0154148" /><Relationship Type="http://schemas.openxmlformats.org/officeDocument/2006/relationships/footer" Target="/word/footer1.xml" Id="Rb134bf10fa5648a0" /></Relationships>
</file>