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22914c38f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 SHIPHOLDING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 SHIPHOLDING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5f300b416435a"/>
      <w:footerReference xmlns:r="http://schemas.openxmlformats.org/officeDocument/2006/relationships" w:type="default" r:id="R3b76af24f3fb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SHIPHOLDING III AS   ·   Org.nr 979 911 297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SHIPHOLDING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5f300b416435a" /><Relationship Type="http://schemas.openxmlformats.org/officeDocument/2006/relationships/footer" Target="/word/footer1.xml" Id="R3b76af24f3fb4671" /></Relationships>
</file>