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3a7fb1b1049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28323a6904f59"/>
      <w:footerReference xmlns:r="http://schemas.openxmlformats.org/officeDocument/2006/relationships" w:type="default" r:id="Rac1f1d047e12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INTENSE AS   ·   Org.nr 979 914 679   ·   Kloppaveien 18   ·   1472 FJELLHAMAR   ·   Tlf. 35 10 47 00   ·   morten@intense.no   ·   www.intense.no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28323a6904f59" /><Relationship Type="http://schemas.openxmlformats.org/officeDocument/2006/relationships/footer" Target="/word/footer1.xml" Id="Rac1f1d047e1242cd" /></Relationships>
</file>