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dc780c935946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NORVÅPEN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NORVÅPEN AS</w:t>
      </w:r>
    </w:p>
    <w:sectPr>
      <w:headerReference xmlns:r="http://schemas.openxmlformats.org/officeDocument/2006/relationships" w:type="default" r:id="R338f385513c54ec8"/>
      <w:footerReference xmlns:r="http://schemas.openxmlformats.org/officeDocument/2006/relationships" w:type="default" r:id="Rd8822de1ff7a46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NORVÅPEN AS   ·   Org.nr 979 931 913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NORVÅPEN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8f385513c54ec8" /><Relationship Type="http://schemas.openxmlformats.org/officeDocument/2006/relationships/footer" Target="/word/footer1.xml" Id="Rd8822de1ff7a46fd" /></Relationships>
</file>