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bb413f866b43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HORVNESVEIEN 70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HORVNESVEIEN 70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5b19c0052c4d3e"/>
      <w:footerReference xmlns:r="http://schemas.openxmlformats.org/officeDocument/2006/relationships" w:type="default" r:id="R67ff5c66a77b48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HORVNESVEIEN 70 AS   ·   Org.nr 979 932 839   ·   Ibsens gate 3   ·   8800 SANDNESSJØEN   ·   cubugge@online.no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HORVNESVEIEN 70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5b19c0052c4d3e" /><Relationship Type="http://schemas.openxmlformats.org/officeDocument/2006/relationships/footer" Target="/word/footer1.xml" Id="R67ff5c66a77b483a" /></Relationships>
</file>