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515f136a9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40454184ec4233"/>
      <w:footerReference xmlns:r="http://schemas.openxmlformats.org/officeDocument/2006/relationships" w:type="default" r:id="R14e7624d0826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STØEN TRANSPORT AS   ·   Org.nr 979 957 882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0454184ec4233" /><Relationship Type="http://schemas.openxmlformats.org/officeDocument/2006/relationships/footer" Target="/word/footer1.xml" Id="R14e7624d08264119" /></Relationships>
</file>