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5c2bd9e84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VIGGO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VIGGO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30f41c81f46a8"/>
      <w:footerReference xmlns:r="http://schemas.openxmlformats.org/officeDocument/2006/relationships" w:type="default" r:id="R965f19cd60ad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VIGGO HANSEN AS   ·   Org.nr 979 958 056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VIGGO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30f41c81f46a8" /><Relationship Type="http://schemas.openxmlformats.org/officeDocument/2006/relationships/footer" Target="/word/footer1.xml" Id="R965f19cd60ad4afb" /></Relationships>
</file>