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2563165f694f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LARSTEIN AS</w:t>
      </w:r>
    </w:p>
    <w:sectPr>
      <w:headerReference xmlns:r="http://schemas.openxmlformats.org/officeDocument/2006/relationships" w:type="default" r:id="R01651baeaff24610"/>
      <w:footerReference xmlns:r="http://schemas.openxmlformats.org/officeDocument/2006/relationships" w:type="default" r:id="R04e9416804d947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LARSTEIN AS   ·   Org.nr 979 963 378   ·   Trollhaugmyra 15   ·   5353 STRAUME   ·   Tlf. 56 31 68 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51baeaff24610" /><Relationship Type="http://schemas.openxmlformats.org/officeDocument/2006/relationships/footer" Target="/word/footer1.xml" Id="R04e9416804d947fc" /></Relationships>
</file>