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77df6bb63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0f3cfd4964fd5"/>
      <w:footerReference xmlns:r="http://schemas.openxmlformats.org/officeDocument/2006/relationships" w:type="default" r:id="R414ca050c42f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PROFIL AS   ·   Org.nr 979 970 021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0f3cfd4964fd5" /><Relationship Type="http://schemas.openxmlformats.org/officeDocument/2006/relationships/footer" Target="/word/footer1.xml" Id="R414ca050c42f422a" /></Relationships>
</file>