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4dd2111a4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HUK INVEST AS</w:t>
      </w:r>
    </w:p>
    <w:sectPr>
      <w:headerReference xmlns:r="http://schemas.openxmlformats.org/officeDocument/2006/relationships" w:type="default" r:id="R2c886b59d949401d"/>
      <w:footerReference xmlns:r="http://schemas.openxmlformats.org/officeDocument/2006/relationships" w:type="default" r:id="Rcc926a624b36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HUK INVEST AS   ·   Org.nr 979 970 633   ·   c/o Rolf- Henning Ulstein Klungsøyr, Hansvika 51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86b59d949401d" /><Relationship Type="http://schemas.openxmlformats.org/officeDocument/2006/relationships/footer" Target="/word/footer1.xml" Id="Rcc926a624b3644ff" /></Relationships>
</file>