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5e92ed052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IMPLANTATGRUPPE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IMPLANTATGRUPPE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9841458a94c0e"/>
      <w:footerReference xmlns:r="http://schemas.openxmlformats.org/officeDocument/2006/relationships" w:type="default" r:id="R2dde2a164c63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IMPLANTATGRUPPE TROMSØ AS   ·   Org.nr 979 977 387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IMPLANTATGRUPPE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9841458a94c0e" /><Relationship Type="http://schemas.openxmlformats.org/officeDocument/2006/relationships/footer" Target="/word/footer1.xml" Id="R2dde2a164c6346da" /></Relationships>
</file>