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4d6da329d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EGERSUND GROUP AS.</w:t>
      </w:r>
    </w:p>
    <w:sectPr>
      <w:headerReference xmlns:r="http://schemas.openxmlformats.org/officeDocument/2006/relationships" w:type="default" r:id="R54cc876ed18347b0"/>
      <w:footerReference xmlns:r="http://schemas.openxmlformats.org/officeDocument/2006/relationships" w:type="default" r:id="R21dc0535da17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GROUP AS   ·   Org.nr 980 000 621   ·   Svanavågen   ·   4374 EGERSUND   ·   Tlf. 51 46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c876ed18347b0" /><Relationship Type="http://schemas.openxmlformats.org/officeDocument/2006/relationships/footer" Target="/word/footer1.xml" Id="R21dc0535da174026" /></Relationships>
</file>