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cb06a5771f43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bafdc7ac1f44ca"/>
      <w:footerReference xmlns:r="http://schemas.openxmlformats.org/officeDocument/2006/relationships" w:type="default" r:id="Rcf1fb915dd3e42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LINO HOLDING AS   ·   Org.nr 980 062 899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bafdc7ac1f44ca" /><Relationship Type="http://schemas.openxmlformats.org/officeDocument/2006/relationships/footer" Target="/word/footer1.xml" Id="Rcf1fb915dd3e4203" /></Relationships>
</file>