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b42932942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ELIASSEN AS, org.nr 980 118 312,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505f6ee62a444027"/>
      <w:footerReference xmlns:r="http://schemas.openxmlformats.org/officeDocument/2006/relationships" w:type="default" r:id="Ra3083f5c3359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f6ee62a444027" /><Relationship Type="http://schemas.openxmlformats.org/officeDocument/2006/relationships/footer" Target="/word/footer1.xml" Id="Ra3083f5c33594021" /></Relationships>
</file>