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15ba518e0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ba0197efe46af"/>
      <w:footerReference xmlns:r="http://schemas.openxmlformats.org/officeDocument/2006/relationships" w:type="default" r:id="R547d595f317e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ba0197efe46af" /><Relationship Type="http://schemas.openxmlformats.org/officeDocument/2006/relationships/footer" Target="/word/footer1.xml" Id="R547d595f317e4a1d" /></Relationships>
</file>