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dfe416737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d31fd96844932"/>
      <w:footerReference xmlns:r="http://schemas.openxmlformats.org/officeDocument/2006/relationships" w:type="default" r:id="Rc67a9eb6fcbb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INVEST AS   ·   Org.nr 980 354 679   ·   Håhammarbrautene 94A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d31fd96844932" /><Relationship Type="http://schemas.openxmlformats.org/officeDocument/2006/relationships/footer" Target="/word/footer1.xml" Id="Rc67a9eb6fcbb4a98" /></Relationships>
</file>