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253d12315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 INVEST AS</w:t>
      </w:r>
    </w:p>
    <w:sectPr>
      <w:headerReference xmlns:r="http://schemas.openxmlformats.org/officeDocument/2006/relationships" w:type="default" r:id="Re272918267134998"/>
      <w:footerReference xmlns:r="http://schemas.openxmlformats.org/officeDocument/2006/relationships" w:type="default" r:id="Raa7982d3479b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INVEST AS   ·   Org.nr 980 354 679   ·   Håhammarbrautene 94A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2918267134998" /><Relationship Type="http://schemas.openxmlformats.org/officeDocument/2006/relationships/footer" Target="/word/footer1.xml" Id="Raa7982d3479b4b33" /></Relationships>
</file>