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1f91e5f6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BOLIGGASS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3b52ec95af634cf9"/>
      <w:footerReference xmlns:r="http://schemas.openxmlformats.org/officeDocument/2006/relationships" w:type="default" r:id="R0662c00de715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ec95af634cf9" /><Relationship Type="http://schemas.openxmlformats.org/officeDocument/2006/relationships/footer" Target="/word/footer1.xml" Id="R0662c00de7154f19" /></Relationships>
</file>