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ba66fe074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1ab73f38f4619"/>
      <w:footerReference xmlns:r="http://schemas.openxmlformats.org/officeDocument/2006/relationships" w:type="default" r:id="R4ff4f7e321c2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GLAM AS   ·   Org.nr 980 396 347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1ab73f38f4619" /><Relationship Type="http://schemas.openxmlformats.org/officeDocument/2006/relationships/footer" Target="/word/footer1.xml" Id="R4ff4f7e321c24307" /></Relationships>
</file>