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a4878aeff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50518516ac4f4d5f"/>
      <w:footerReference xmlns:r="http://schemas.openxmlformats.org/officeDocument/2006/relationships" w:type="default" r:id="R653398f478e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8516ac4f4d5f" /><Relationship Type="http://schemas.openxmlformats.org/officeDocument/2006/relationships/footer" Target="/word/footer1.xml" Id="R653398f478e9441c" /></Relationships>
</file>