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0a7e9e3b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EIDISSEN MERKANTIL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EIDISSEN MERKANTIL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8a18b6df54556"/>
      <w:footerReference xmlns:r="http://schemas.openxmlformats.org/officeDocument/2006/relationships" w:type="default" r:id="R72bfc3f14ca2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MERKANTIL AS   ·   Org.nr 980 406 822   ·   Bygdeveien 18   ·   9475 BORKENES   ·   Tlf. 77 09 49 00   ·   ole@emerk.no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MERKANTIL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8a18b6df54556" /><Relationship Type="http://schemas.openxmlformats.org/officeDocument/2006/relationships/footer" Target="/word/footer1.xml" Id="R72bfc3f14ca244b7" /></Relationships>
</file>