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ed03251384e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Borkenes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EIDISSEN MERKANTIL AS.</w:t>
      </w:r>
    </w:p>
    <w:sectPr>
      <w:headerReference xmlns:r="http://schemas.openxmlformats.org/officeDocument/2006/relationships" w:type="default" r:id="R8a2d57ee3c8844bd"/>
      <w:footerReference xmlns:r="http://schemas.openxmlformats.org/officeDocument/2006/relationships" w:type="default" r:id="Rbc1935646b8845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EIDISSEN MERKANTIL AS   ·   Org.nr 980 406 822   ·   Bygdeveien 18   ·   9475 BORKENES   ·   Tlf. 77 09 49 00   ·   ole@emerk.no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EIDISSEN MERKANTIL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d57ee3c8844bd" /><Relationship Type="http://schemas.openxmlformats.org/officeDocument/2006/relationships/footer" Target="/word/footer1.xml" Id="Rbc1935646b8845a0" /></Relationships>
</file>