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641af2214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a52e9b86e5ce41f3"/>
      <w:footerReference xmlns:r="http://schemas.openxmlformats.org/officeDocument/2006/relationships" w:type="default" r:id="R497a66aa8117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e9b86e5ce41f3" /><Relationship Type="http://schemas.openxmlformats.org/officeDocument/2006/relationships/footer" Target="/word/footer1.xml" Id="R497a66aa811745b4" /></Relationships>
</file>